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4D6" w:rsidRDefault="001474D6" w:rsidP="001474D6">
      <w:pPr>
        <w:keepNext/>
        <w:spacing w:before="240" w:after="60"/>
        <w:jc w:val="center"/>
        <w:outlineLvl w:val="1"/>
        <w:rPr>
          <w:rFonts w:ascii="Arial" w:hAnsi="Arial" w:cs="Arial"/>
          <w:b/>
          <w:bCs/>
          <w:i/>
          <w:iCs/>
          <w:sz w:val="22"/>
          <w:szCs w:val="22"/>
        </w:rPr>
      </w:pPr>
      <w:r w:rsidRPr="00300E62">
        <w:rPr>
          <w:rFonts w:ascii="Arial" w:hAnsi="Arial" w:cs="Arial"/>
          <w:b/>
          <w:bCs/>
          <w:i/>
          <w:iCs/>
          <w:sz w:val="22"/>
          <w:szCs w:val="22"/>
        </w:rPr>
        <w:object w:dxaOrig="840" w:dyaOrig="1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3.25pt" o:ole="" fillcolor="window">
            <v:imagedata r:id="rId5" o:title=""/>
          </v:shape>
          <o:OLEObject Type="Embed" ProgID="Unknown" ShapeID="_x0000_i1025" DrawAspect="Content" ObjectID="_1843730149" r:id="rId6"/>
        </w:object>
      </w:r>
    </w:p>
    <w:p w:rsidR="001474D6" w:rsidRDefault="001474D6" w:rsidP="001474D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МЕСТНАЯ АДМИНИСТРАЦИЯ СЕЛЬСКОГО ПОСЕЛЕНИЯ МАЛАКАНОВСКОЕ</w:t>
      </w:r>
    </w:p>
    <w:p w:rsidR="001474D6" w:rsidRDefault="001474D6" w:rsidP="001474D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СЕЛЬСКОГО ПОСЕЛЕНИЯ МАЛАКАНОВСКОЕ СЕЛЬСКОГО ПОСЕЛЕНИЯ МАЛАКАНОВСКОЕ ПРОХЛАДНЕНСКОГО МУНИЦИПАЛЬНОГО РАЙОНА КАБАРДИНО-</w:t>
      </w:r>
    </w:p>
    <w:p w:rsidR="001474D6" w:rsidRDefault="001474D6" w:rsidP="001474D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БАЛКАРСКОЙ РЕСПУБЛИКИ</w:t>
      </w:r>
    </w:p>
    <w:p w:rsidR="001474D6" w:rsidRDefault="001474D6" w:rsidP="001474D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474D6" w:rsidRDefault="001474D6" w:rsidP="001474D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КЪРДЕЙ-БАЛЪКЪЭР РЕСПУБЛИКЭМ ЩЫЭ</w:t>
      </w:r>
    </w:p>
    <w:p w:rsidR="001474D6" w:rsidRDefault="001474D6" w:rsidP="001474D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ПРОХЛАДНЭ МУНИЦИПАЛЪНЭ РАЙОНЫМ ЩЫЩ МАЛАКАНОВСКЭ КЪУАЖЭ</w:t>
      </w:r>
    </w:p>
    <w:p w:rsidR="001474D6" w:rsidRDefault="001474D6" w:rsidP="001474D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ЖЫЛАГЪУЭМ И Щ</w:t>
      </w:r>
      <w:proofErr w:type="gramStart"/>
      <w:r>
        <w:rPr>
          <w:b/>
          <w:bCs/>
          <w:sz w:val="22"/>
          <w:szCs w:val="22"/>
          <w:lang w:val="en-US"/>
        </w:rPr>
        <w:t>I</w:t>
      </w:r>
      <w:proofErr w:type="gramEnd"/>
      <w:r>
        <w:rPr>
          <w:b/>
          <w:bCs/>
          <w:sz w:val="22"/>
          <w:szCs w:val="22"/>
        </w:rPr>
        <w:t>ЫП</w:t>
      </w:r>
      <w:r>
        <w:rPr>
          <w:b/>
          <w:bCs/>
          <w:sz w:val="22"/>
          <w:szCs w:val="22"/>
          <w:lang w:val="en-US"/>
        </w:rPr>
        <w:t>I</w:t>
      </w:r>
      <w:r>
        <w:rPr>
          <w:b/>
          <w:bCs/>
          <w:sz w:val="22"/>
          <w:szCs w:val="22"/>
        </w:rPr>
        <w:t>Э АДМИНИСТРАЦЭ</w:t>
      </w:r>
    </w:p>
    <w:p w:rsidR="001474D6" w:rsidRDefault="001474D6" w:rsidP="001474D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474D6" w:rsidRDefault="001474D6" w:rsidP="001474D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КЪАБАРТЫ-МАЛКЪАР РЕСПУБЛИКАНЫ</w:t>
      </w:r>
    </w:p>
    <w:p w:rsidR="001474D6" w:rsidRDefault="001474D6" w:rsidP="001474D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proofErr w:type="gramStart"/>
      <w:r>
        <w:rPr>
          <w:b/>
          <w:bCs/>
          <w:sz w:val="22"/>
          <w:szCs w:val="22"/>
        </w:rPr>
        <w:t>ПРОХЛАДНА МУНИЦИПАЛЬНЫЙ РАЙОНУНУ МАЛАКАНОВСКОЕ ЭЛ</w:t>
      </w:r>
      <w:proofErr w:type="gramEnd"/>
    </w:p>
    <w:p w:rsidR="001474D6" w:rsidRDefault="001474D6" w:rsidP="001474D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sz w:val="22"/>
          <w:szCs w:val="22"/>
        </w:rPr>
        <w:t>ПОСЕЛЕНИЯСНЫ ЖЕР-ЖЕРЛИ АДМИНИСТРАЦИЯСНЫ</w:t>
      </w:r>
    </w:p>
    <w:p w:rsidR="001474D6" w:rsidRDefault="001474D6" w:rsidP="001474D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bCs/>
        </w:rPr>
      </w:pPr>
    </w:p>
    <w:p w:rsidR="001474D6" w:rsidRDefault="001474D6" w:rsidP="001474D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п-н 361032, КБР Прохладненский район, с.п. Малакановское, кв</w:t>
      </w:r>
      <w:proofErr w:type="gramStart"/>
      <w:r>
        <w:rPr>
          <w:sz w:val="20"/>
          <w:szCs w:val="20"/>
        </w:rPr>
        <w:t>.Ю</w:t>
      </w:r>
      <w:proofErr w:type="gramEnd"/>
      <w:r>
        <w:rPr>
          <w:sz w:val="20"/>
          <w:szCs w:val="20"/>
        </w:rPr>
        <w:t>жный,5. т. 95-6-42,95-6-33</w:t>
      </w:r>
    </w:p>
    <w:p w:rsidR="001474D6" w:rsidRDefault="001474D6" w:rsidP="001474D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«</w:t>
      </w:r>
      <w:r w:rsidR="001607CC">
        <w:rPr>
          <w:sz w:val="28"/>
          <w:szCs w:val="28"/>
        </w:rPr>
        <w:t>22</w:t>
      </w:r>
      <w:r>
        <w:rPr>
          <w:sz w:val="28"/>
          <w:szCs w:val="28"/>
        </w:rPr>
        <w:t xml:space="preserve">»  </w:t>
      </w:r>
      <w:r w:rsidR="001607CC">
        <w:rPr>
          <w:sz w:val="28"/>
          <w:szCs w:val="28"/>
        </w:rPr>
        <w:t>июня  2026</w:t>
      </w:r>
      <w:r w:rsidR="00352C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г.                                                  </w:t>
      </w:r>
    </w:p>
    <w:p w:rsidR="001474D6" w:rsidRDefault="00E76F1D" w:rsidP="001474D6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</w:t>
      </w:r>
      <w:r w:rsidR="001607CC">
        <w:rPr>
          <w:b/>
          <w:bCs/>
          <w:sz w:val="28"/>
          <w:szCs w:val="28"/>
        </w:rPr>
        <w:t>ПОСТАНОВЛЕНИЕ №  26</w:t>
      </w:r>
    </w:p>
    <w:p w:rsidR="001474D6" w:rsidRDefault="001474D6" w:rsidP="001474D6">
      <w:pPr>
        <w:widowControl w:val="0"/>
        <w:tabs>
          <w:tab w:val="center" w:pos="4677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352C42">
        <w:rPr>
          <w:b/>
          <w:bCs/>
          <w:sz w:val="28"/>
          <w:szCs w:val="28"/>
        </w:rPr>
        <w:t xml:space="preserve">          </w:t>
      </w:r>
      <w:r w:rsidR="00E76F1D">
        <w:rPr>
          <w:b/>
          <w:bCs/>
          <w:sz w:val="28"/>
          <w:szCs w:val="28"/>
        </w:rPr>
        <w:t xml:space="preserve">                                                                         </w:t>
      </w:r>
      <w:r w:rsidR="001607CC">
        <w:rPr>
          <w:b/>
          <w:bCs/>
          <w:sz w:val="28"/>
          <w:szCs w:val="28"/>
        </w:rPr>
        <w:t>ПОСТАНОВЛЕНЭ    №  26</w:t>
      </w:r>
    </w:p>
    <w:p w:rsidR="001474D6" w:rsidRDefault="001474D6" w:rsidP="001474D6">
      <w:pPr>
        <w:widowControl w:val="0"/>
        <w:tabs>
          <w:tab w:val="center" w:pos="4677"/>
          <w:tab w:val="left" w:pos="7335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352C42">
        <w:rPr>
          <w:b/>
          <w:bCs/>
          <w:sz w:val="28"/>
          <w:szCs w:val="28"/>
        </w:rPr>
        <w:t xml:space="preserve">                   </w:t>
      </w:r>
      <w:r w:rsidR="00E76F1D">
        <w:rPr>
          <w:b/>
          <w:bCs/>
          <w:sz w:val="28"/>
          <w:szCs w:val="28"/>
        </w:rPr>
        <w:t xml:space="preserve">                                                                                     </w:t>
      </w:r>
      <w:r w:rsidR="001607CC">
        <w:rPr>
          <w:b/>
          <w:bCs/>
          <w:sz w:val="28"/>
          <w:szCs w:val="28"/>
        </w:rPr>
        <w:t>БЕГИМ    № 26</w:t>
      </w:r>
    </w:p>
    <w:p w:rsidR="001474D6" w:rsidRDefault="001474D6" w:rsidP="001474D6">
      <w:pPr>
        <w:widowControl w:val="0"/>
        <w:tabs>
          <w:tab w:val="center" w:pos="4677"/>
          <w:tab w:val="left" w:pos="7335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1607CC" w:rsidRPr="001607CC" w:rsidRDefault="001607CC" w:rsidP="001607CC">
      <w:pPr>
        <w:widowControl w:val="0"/>
        <w:rPr>
          <w:b/>
          <w:sz w:val="28"/>
          <w:szCs w:val="28"/>
        </w:rPr>
      </w:pPr>
      <w:r w:rsidRPr="001607CC">
        <w:rPr>
          <w:b/>
          <w:sz w:val="28"/>
          <w:szCs w:val="28"/>
        </w:rPr>
        <w:t xml:space="preserve">«Об актуализации </w:t>
      </w:r>
      <w:r w:rsidRPr="001607CC">
        <w:rPr>
          <w:b/>
          <w:spacing w:val="-12"/>
          <w:sz w:val="28"/>
          <w:szCs w:val="28"/>
        </w:rPr>
        <w:t>схемы теплоснабжен</w:t>
      </w:r>
      <w:r>
        <w:rPr>
          <w:b/>
          <w:spacing w:val="-12"/>
          <w:sz w:val="28"/>
          <w:szCs w:val="28"/>
        </w:rPr>
        <w:t xml:space="preserve">ия сельского поселения </w:t>
      </w:r>
      <w:proofErr w:type="spellStart"/>
      <w:r>
        <w:rPr>
          <w:b/>
          <w:spacing w:val="-12"/>
          <w:sz w:val="28"/>
          <w:szCs w:val="28"/>
        </w:rPr>
        <w:t>Малакановское</w:t>
      </w:r>
      <w:proofErr w:type="spellEnd"/>
      <w:r>
        <w:rPr>
          <w:b/>
          <w:spacing w:val="-12"/>
          <w:sz w:val="28"/>
          <w:szCs w:val="28"/>
        </w:rPr>
        <w:t xml:space="preserve"> </w:t>
      </w:r>
      <w:proofErr w:type="spellStart"/>
      <w:r w:rsidRPr="001607CC">
        <w:rPr>
          <w:b/>
          <w:spacing w:val="-12"/>
          <w:sz w:val="28"/>
          <w:szCs w:val="28"/>
        </w:rPr>
        <w:t>Прохладненского</w:t>
      </w:r>
      <w:proofErr w:type="spellEnd"/>
      <w:r w:rsidRPr="001607CC">
        <w:rPr>
          <w:b/>
          <w:spacing w:val="-12"/>
          <w:sz w:val="28"/>
          <w:szCs w:val="28"/>
        </w:rPr>
        <w:t xml:space="preserve"> муниципального района Кабардино-Балкар</w:t>
      </w:r>
      <w:r>
        <w:rPr>
          <w:b/>
          <w:spacing w:val="-12"/>
          <w:sz w:val="28"/>
          <w:szCs w:val="28"/>
        </w:rPr>
        <w:t>ской Республики на период с 2025</w:t>
      </w:r>
      <w:r w:rsidR="00F20A97">
        <w:rPr>
          <w:b/>
          <w:spacing w:val="-12"/>
          <w:sz w:val="28"/>
          <w:szCs w:val="28"/>
        </w:rPr>
        <w:t xml:space="preserve"> по 2035</w:t>
      </w:r>
      <w:r w:rsidRPr="001607CC">
        <w:rPr>
          <w:b/>
          <w:spacing w:val="-12"/>
          <w:sz w:val="28"/>
          <w:szCs w:val="28"/>
        </w:rPr>
        <w:t xml:space="preserve"> годы</w:t>
      </w:r>
      <w:r w:rsidRPr="001607CC">
        <w:rPr>
          <w:b/>
          <w:sz w:val="28"/>
          <w:szCs w:val="28"/>
          <w:shd w:val="clear" w:color="auto" w:fill="FFFFFF"/>
        </w:rPr>
        <w:t xml:space="preserve"> по состоянию на 2026 год</w:t>
      </w:r>
      <w:r w:rsidRPr="001607CC">
        <w:rPr>
          <w:b/>
          <w:sz w:val="28"/>
          <w:szCs w:val="28"/>
        </w:rPr>
        <w:t>»</w:t>
      </w:r>
    </w:p>
    <w:p w:rsidR="001607CC" w:rsidRDefault="001607CC" w:rsidP="001607CC">
      <w:pPr>
        <w:widowControl w:val="0"/>
        <w:ind w:firstLine="567"/>
        <w:jc w:val="center"/>
      </w:pPr>
    </w:p>
    <w:p w:rsidR="001607CC" w:rsidRPr="001607CC" w:rsidRDefault="001607CC" w:rsidP="001607CC">
      <w:pPr>
        <w:shd w:val="clear" w:color="auto" w:fill="FFFFFF"/>
        <w:ind w:firstLine="567"/>
        <w:jc w:val="both"/>
        <w:rPr>
          <w:b/>
          <w:color w:val="000000"/>
          <w:spacing w:val="-12"/>
          <w:sz w:val="28"/>
          <w:szCs w:val="28"/>
        </w:rPr>
      </w:pPr>
      <w:proofErr w:type="gramStart"/>
      <w:r w:rsidRPr="001607CC">
        <w:rPr>
          <w:sz w:val="28"/>
          <w:szCs w:val="28"/>
        </w:rPr>
        <w:t>В соответствии с Федеральным  законом от 6 октября 2003 года  № 131-ФЗ «Об общих принципах организации местного самоуправления в Российской Федерации», Уставом муниципального образова</w:t>
      </w:r>
      <w:r>
        <w:rPr>
          <w:sz w:val="28"/>
          <w:szCs w:val="28"/>
        </w:rPr>
        <w:t xml:space="preserve">ния сельского поселения </w:t>
      </w:r>
      <w:proofErr w:type="spellStart"/>
      <w:r>
        <w:rPr>
          <w:sz w:val="28"/>
          <w:szCs w:val="28"/>
        </w:rPr>
        <w:t>Малакановское</w:t>
      </w:r>
      <w:proofErr w:type="spellEnd"/>
      <w:r w:rsidRPr="001607CC">
        <w:rPr>
          <w:sz w:val="28"/>
          <w:szCs w:val="28"/>
        </w:rPr>
        <w:t xml:space="preserve"> </w:t>
      </w:r>
      <w:proofErr w:type="spellStart"/>
      <w:r w:rsidRPr="001607CC">
        <w:rPr>
          <w:sz w:val="28"/>
          <w:szCs w:val="28"/>
        </w:rPr>
        <w:t>Прохладненского</w:t>
      </w:r>
      <w:proofErr w:type="spellEnd"/>
      <w:r w:rsidRPr="001607CC">
        <w:rPr>
          <w:sz w:val="28"/>
          <w:szCs w:val="28"/>
        </w:rPr>
        <w:t xml:space="preserve"> муниципального района КБР, на основании протокола и заключения о результатах </w:t>
      </w:r>
      <w:r w:rsidR="004E5F05">
        <w:rPr>
          <w:sz w:val="28"/>
          <w:szCs w:val="28"/>
        </w:rPr>
        <w:t>публичных слушаний от 22</w:t>
      </w:r>
      <w:r>
        <w:rPr>
          <w:sz w:val="28"/>
          <w:szCs w:val="28"/>
        </w:rPr>
        <w:t xml:space="preserve">.06.2026 </w:t>
      </w:r>
      <w:r w:rsidRPr="001607CC">
        <w:rPr>
          <w:sz w:val="28"/>
          <w:szCs w:val="28"/>
        </w:rPr>
        <w:t xml:space="preserve">г., местная администрация сельского поселения </w:t>
      </w:r>
      <w:proofErr w:type="spellStart"/>
      <w:r>
        <w:rPr>
          <w:sz w:val="28"/>
          <w:szCs w:val="28"/>
        </w:rPr>
        <w:t>Малакановское</w:t>
      </w:r>
      <w:proofErr w:type="spellEnd"/>
      <w:r w:rsidRPr="001607CC">
        <w:rPr>
          <w:sz w:val="28"/>
          <w:szCs w:val="28"/>
        </w:rPr>
        <w:t xml:space="preserve">  </w:t>
      </w:r>
      <w:proofErr w:type="spellStart"/>
      <w:r w:rsidRPr="001607CC">
        <w:rPr>
          <w:sz w:val="28"/>
          <w:szCs w:val="28"/>
        </w:rPr>
        <w:t>Прохладненского</w:t>
      </w:r>
      <w:proofErr w:type="spellEnd"/>
      <w:r w:rsidRPr="001607CC">
        <w:rPr>
          <w:sz w:val="28"/>
          <w:szCs w:val="28"/>
        </w:rPr>
        <w:t xml:space="preserve"> муниципального района КБР   </w:t>
      </w:r>
      <w:r w:rsidRPr="001607CC">
        <w:rPr>
          <w:b/>
          <w:color w:val="000000"/>
          <w:spacing w:val="-12"/>
          <w:sz w:val="28"/>
          <w:szCs w:val="28"/>
        </w:rPr>
        <w:t>постановляет:</w:t>
      </w:r>
      <w:proofErr w:type="gramEnd"/>
    </w:p>
    <w:p w:rsidR="001607CC" w:rsidRPr="001607CC" w:rsidRDefault="001607CC" w:rsidP="001607CC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607CC" w:rsidRPr="001607CC" w:rsidRDefault="001607CC" w:rsidP="001607CC">
      <w:pPr>
        <w:shd w:val="clear" w:color="auto" w:fill="FFFFFF"/>
        <w:ind w:firstLine="567"/>
        <w:jc w:val="both"/>
        <w:rPr>
          <w:spacing w:val="-12"/>
          <w:sz w:val="28"/>
          <w:szCs w:val="28"/>
        </w:rPr>
      </w:pPr>
      <w:r w:rsidRPr="001607CC">
        <w:rPr>
          <w:color w:val="000000"/>
          <w:sz w:val="28"/>
          <w:szCs w:val="28"/>
        </w:rPr>
        <w:t>1. Утвердить</w:t>
      </w:r>
      <w:r w:rsidRPr="001607CC">
        <w:rPr>
          <w:b/>
          <w:color w:val="000000"/>
          <w:sz w:val="28"/>
          <w:szCs w:val="28"/>
        </w:rPr>
        <w:t xml:space="preserve"> </w:t>
      </w:r>
      <w:r w:rsidRPr="001607CC">
        <w:rPr>
          <w:sz w:val="28"/>
          <w:szCs w:val="28"/>
        </w:rPr>
        <w:t xml:space="preserve">схему </w:t>
      </w:r>
      <w:r w:rsidRPr="001607CC">
        <w:rPr>
          <w:spacing w:val="-12"/>
          <w:sz w:val="28"/>
          <w:szCs w:val="28"/>
        </w:rPr>
        <w:t xml:space="preserve">теплоснабжения сельского поселения </w:t>
      </w:r>
      <w:proofErr w:type="spellStart"/>
      <w:r w:rsidR="00F46DC3">
        <w:rPr>
          <w:spacing w:val="-12"/>
          <w:sz w:val="28"/>
          <w:szCs w:val="28"/>
        </w:rPr>
        <w:t>Малакановское</w:t>
      </w:r>
      <w:proofErr w:type="spellEnd"/>
      <w:r w:rsidRPr="001607CC">
        <w:rPr>
          <w:spacing w:val="-12"/>
          <w:sz w:val="28"/>
          <w:szCs w:val="28"/>
        </w:rPr>
        <w:t xml:space="preserve"> </w:t>
      </w:r>
      <w:proofErr w:type="spellStart"/>
      <w:r w:rsidRPr="001607CC">
        <w:rPr>
          <w:spacing w:val="-12"/>
          <w:sz w:val="28"/>
          <w:szCs w:val="28"/>
        </w:rPr>
        <w:t>Прохладненского</w:t>
      </w:r>
      <w:proofErr w:type="spellEnd"/>
      <w:r w:rsidRPr="001607CC">
        <w:rPr>
          <w:spacing w:val="-12"/>
          <w:sz w:val="28"/>
          <w:szCs w:val="28"/>
        </w:rPr>
        <w:t xml:space="preserve"> муниципального района Кабардино-Балкарс</w:t>
      </w:r>
      <w:r>
        <w:rPr>
          <w:spacing w:val="-12"/>
          <w:sz w:val="28"/>
          <w:szCs w:val="28"/>
        </w:rPr>
        <w:t>кой Республики  на период с 2025</w:t>
      </w:r>
      <w:r w:rsidR="00F20A97">
        <w:rPr>
          <w:spacing w:val="-12"/>
          <w:sz w:val="28"/>
          <w:szCs w:val="28"/>
        </w:rPr>
        <w:t xml:space="preserve"> по 2035</w:t>
      </w:r>
      <w:r w:rsidRPr="001607CC">
        <w:rPr>
          <w:spacing w:val="-12"/>
          <w:sz w:val="28"/>
          <w:szCs w:val="28"/>
        </w:rPr>
        <w:t xml:space="preserve"> годы по состоянию на 2026 год (приложение).</w:t>
      </w:r>
    </w:p>
    <w:p w:rsidR="001607CC" w:rsidRPr="001607CC" w:rsidRDefault="001607CC" w:rsidP="001607CC">
      <w:pPr>
        <w:ind w:right="-39" w:firstLine="567"/>
        <w:jc w:val="both"/>
        <w:rPr>
          <w:sz w:val="28"/>
          <w:szCs w:val="28"/>
        </w:rPr>
      </w:pPr>
      <w:r w:rsidRPr="001607CC">
        <w:rPr>
          <w:sz w:val="28"/>
          <w:szCs w:val="28"/>
        </w:rPr>
        <w:t xml:space="preserve">2. Настоящее постановление подлежит размещению на  официальном сайте сельского поселения </w:t>
      </w:r>
      <w:proofErr w:type="spellStart"/>
      <w:r>
        <w:rPr>
          <w:sz w:val="28"/>
          <w:szCs w:val="28"/>
        </w:rPr>
        <w:t>Малакановское</w:t>
      </w:r>
      <w:proofErr w:type="spellEnd"/>
      <w:r w:rsidRPr="001607CC">
        <w:rPr>
          <w:bCs/>
          <w:sz w:val="28"/>
          <w:szCs w:val="28"/>
        </w:rPr>
        <w:t xml:space="preserve"> </w:t>
      </w:r>
      <w:proofErr w:type="spellStart"/>
      <w:r w:rsidRPr="001607CC">
        <w:rPr>
          <w:sz w:val="28"/>
          <w:szCs w:val="28"/>
        </w:rPr>
        <w:t>Прохладненского</w:t>
      </w:r>
      <w:proofErr w:type="spellEnd"/>
      <w:r w:rsidRPr="001607CC">
        <w:rPr>
          <w:sz w:val="28"/>
          <w:szCs w:val="28"/>
        </w:rPr>
        <w:t xml:space="preserve"> муниципального района </w:t>
      </w:r>
      <w:hyperlink r:id="rId7" w:history="1">
        <w:r w:rsidRPr="004428B6">
          <w:rPr>
            <w:rStyle w:val="a8"/>
            <w:sz w:val="28"/>
            <w:szCs w:val="28"/>
          </w:rPr>
          <w:t>https://prohladnenskiy.kbr.ru/management/territorialnye-ispolnitelnye-organy/selskoe-poselenie-malakanovskoe</w:t>
        </w:r>
      </w:hyperlink>
      <w:r>
        <w:rPr>
          <w:sz w:val="28"/>
          <w:szCs w:val="28"/>
        </w:rPr>
        <w:t xml:space="preserve">. </w:t>
      </w:r>
    </w:p>
    <w:p w:rsidR="001607CC" w:rsidRPr="001607CC" w:rsidRDefault="001607CC" w:rsidP="001607CC">
      <w:pPr>
        <w:ind w:firstLine="567"/>
        <w:rPr>
          <w:sz w:val="28"/>
          <w:szCs w:val="28"/>
        </w:rPr>
      </w:pPr>
      <w:r w:rsidRPr="001607CC">
        <w:rPr>
          <w:sz w:val="28"/>
          <w:szCs w:val="28"/>
        </w:rPr>
        <w:t>3. Настоящее постановление вступает в силу с момента его обнародования.</w:t>
      </w:r>
    </w:p>
    <w:p w:rsidR="007127BD" w:rsidRDefault="007127BD" w:rsidP="001474D6">
      <w:pPr>
        <w:pStyle w:val="a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74D6" w:rsidRDefault="00352C42" w:rsidP="001474D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главы</w:t>
      </w:r>
      <w:r w:rsidR="001474D6">
        <w:rPr>
          <w:rFonts w:ascii="Times New Roman" w:hAnsi="Times New Roman"/>
          <w:sz w:val="28"/>
          <w:szCs w:val="28"/>
        </w:rPr>
        <w:t xml:space="preserve"> сельского поселения Малакановское</w:t>
      </w:r>
    </w:p>
    <w:p w:rsidR="001474D6" w:rsidRDefault="001474D6" w:rsidP="001474D6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Прохладненского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КБР          </w:t>
      </w:r>
      <w:r w:rsidR="00352C42">
        <w:rPr>
          <w:rFonts w:ascii="Times New Roman" w:hAnsi="Times New Roman"/>
          <w:sz w:val="28"/>
          <w:szCs w:val="28"/>
        </w:rPr>
        <w:t xml:space="preserve">          О.П. </w:t>
      </w:r>
      <w:proofErr w:type="spellStart"/>
      <w:r w:rsidR="00352C42">
        <w:rPr>
          <w:rFonts w:ascii="Times New Roman" w:hAnsi="Times New Roman"/>
          <w:sz w:val="28"/>
          <w:szCs w:val="28"/>
        </w:rPr>
        <w:t>Когутницкая</w:t>
      </w:r>
      <w:proofErr w:type="spellEnd"/>
    </w:p>
    <w:p w:rsidR="001474D6" w:rsidRDefault="001474D6" w:rsidP="001474D6">
      <w:pPr>
        <w:pStyle w:val="a4"/>
        <w:rPr>
          <w:rFonts w:ascii="Times New Roman" w:hAnsi="Times New Roman"/>
          <w:sz w:val="28"/>
          <w:szCs w:val="28"/>
        </w:rPr>
      </w:pPr>
    </w:p>
    <w:sectPr w:rsidR="001474D6" w:rsidSect="006A789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6872"/>
    <w:multiLevelType w:val="hybridMultilevel"/>
    <w:tmpl w:val="D71A9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74D6"/>
    <w:rsid w:val="001474D6"/>
    <w:rsid w:val="001607CC"/>
    <w:rsid w:val="00300E62"/>
    <w:rsid w:val="00352C42"/>
    <w:rsid w:val="00480F54"/>
    <w:rsid w:val="004B77C2"/>
    <w:rsid w:val="004E5F05"/>
    <w:rsid w:val="005B510B"/>
    <w:rsid w:val="005C235D"/>
    <w:rsid w:val="0063075D"/>
    <w:rsid w:val="006A789E"/>
    <w:rsid w:val="007127BD"/>
    <w:rsid w:val="00812645"/>
    <w:rsid w:val="0086073E"/>
    <w:rsid w:val="00873F6C"/>
    <w:rsid w:val="0098111E"/>
    <w:rsid w:val="00A36AE7"/>
    <w:rsid w:val="00A44628"/>
    <w:rsid w:val="00D97329"/>
    <w:rsid w:val="00E76F1D"/>
    <w:rsid w:val="00E92C24"/>
    <w:rsid w:val="00F20395"/>
    <w:rsid w:val="00F20A97"/>
    <w:rsid w:val="00F32210"/>
    <w:rsid w:val="00F46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474D6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1474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B51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51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link w:val="31"/>
    <w:locked/>
    <w:rsid w:val="00873F6C"/>
    <w:rPr>
      <w:b/>
      <w:bCs/>
      <w:sz w:val="26"/>
      <w:szCs w:val="26"/>
      <w:shd w:val="clear" w:color="auto" w:fill="FFFFFF"/>
    </w:rPr>
  </w:style>
  <w:style w:type="character" w:customStyle="1" w:styleId="30">
    <w:name w:val="Основной текст (3)"/>
    <w:rsid w:val="00873F6C"/>
    <w:rPr>
      <w:b/>
      <w:bCs/>
      <w:color w:val="000000"/>
      <w:spacing w:val="0"/>
      <w:w w:val="100"/>
      <w:position w:val="0"/>
      <w:sz w:val="26"/>
      <w:szCs w:val="26"/>
      <w:u w:val="single"/>
      <w:lang w:val="ru-RU" w:bidi="ar-SA"/>
    </w:rPr>
  </w:style>
  <w:style w:type="paragraph" w:customStyle="1" w:styleId="31">
    <w:name w:val="Основной текст (3)1"/>
    <w:basedOn w:val="a"/>
    <w:link w:val="3"/>
    <w:rsid w:val="00873F6C"/>
    <w:pPr>
      <w:widowControl w:val="0"/>
      <w:shd w:val="clear" w:color="auto" w:fill="FFFFFF"/>
      <w:spacing w:before="1980" w:line="480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styleId="a8">
    <w:name w:val="Hyperlink"/>
    <w:basedOn w:val="a0"/>
    <w:uiPriority w:val="99"/>
    <w:unhideWhenUsed/>
    <w:rsid w:val="007127BD"/>
    <w:rPr>
      <w:color w:val="0000FF" w:themeColor="hyperlink"/>
      <w:u w:val="single"/>
    </w:rPr>
  </w:style>
  <w:style w:type="character" w:customStyle="1" w:styleId="a5">
    <w:name w:val="Без интервала Знак"/>
    <w:link w:val="a4"/>
    <w:uiPriority w:val="1"/>
    <w:locked/>
    <w:rsid w:val="007127B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474D6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1474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B51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51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link w:val="31"/>
    <w:locked/>
    <w:rsid w:val="00873F6C"/>
    <w:rPr>
      <w:b/>
      <w:bCs/>
      <w:sz w:val="26"/>
      <w:szCs w:val="26"/>
      <w:shd w:val="clear" w:color="auto" w:fill="FFFFFF"/>
    </w:rPr>
  </w:style>
  <w:style w:type="character" w:customStyle="1" w:styleId="30">
    <w:name w:val="Основной текст (3)"/>
    <w:rsid w:val="00873F6C"/>
    <w:rPr>
      <w:b/>
      <w:bCs/>
      <w:color w:val="000000"/>
      <w:spacing w:val="0"/>
      <w:w w:val="100"/>
      <w:position w:val="0"/>
      <w:sz w:val="26"/>
      <w:szCs w:val="26"/>
      <w:u w:val="single"/>
      <w:lang w:val="ru-RU" w:bidi="ar-SA"/>
    </w:rPr>
  </w:style>
  <w:style w:type="paragraph" w:customStyle="1" w:styleId="31">
    <w:name w:val="Основной текст (3)1"/>
    <w:basedOn w:val="a"/>
    <w:link w:val="3"/>
    <w:rsid w:val="00873F6C"/>
    <w:pPr>
      <w:widowControl w:val="0"/>
      <w:shd w:val="clear" w:color="auto" w:fill="FFFFFF"/>
      <w:spacing w:before="1980" w:line="480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hladnenskiy.kbr.ru/management/territorialnye-ispolnitelnye-organy/selskoe-poselenie-malakanov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</cp:lastModifiedBy>
  <cp:revision>6</cp:revision>
  <cp:lastPrinted>2021-12-09T12:54:00Z</cp:lastPrinted>
  <dcterms:created xsi:type="dcterms:W3CDTF">2025-11-11T07:16:00Z</dcterms:created>
  <dcterms:modified xsi:type="dcterms:W3CDTF">2026-06-23T11:29:00Z</dcterms:modified>
</cp:coreProperties>
</file>